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58D1" w:rsidRPr="009658D1" w:rsidRDefault="009658D1" w:rsidP="009658D1">
      <w:pPr>
        <w:pStyle w:val="a3"/>
        <w:spacing w:before="0" w:beforeAutospacing="0" w:after="0" w:afterAutospacing="0"/>
        <w:jc w:val="center"/>
        <w:rPr>
          <w:rFonts w:ascii="方正小标宋简体" w:eastAsia="方正小标宋简体" w:hint="eastAsia"/>
          <w:sz w:val="44"/>
          <w:szCs w:val="44"/>
        </w:rPr>
      </w:pPr>
      <w:r w:rsidRPr="009658D1">
        <w:rPr>
          <w:rFonts w:ascii="方正小标宋简体" w:eastAsia="方正小标宋简体" w:hint="eastAsia"/>
          <w:sz w:val="44"/>
          <w:szCs w:val="44"/>
        </w:rPr>
        <w:t>张店区房镇镇人民政府2018年政府信息公开年报</w:t>
      </w:r>
    </w:p>
    <w:p w:rsidR="009658D1" w:rsidRDefault="009658D1" w:rsidP="009658D1">
      <w:pPr>
        <w:pStyle w:val="a3"/>
        <w:spacing w:before="0" w:beforeAutospacing="0" w:after="0" w:afterAutospacing="0"/>
        <w:ind w:firstLine="640"/>
      </w:pPr>
      <w:r>
        <w:rPr>
          <w:rFonts w:ascii="仿宋_GB2312" w:eastAsia="仿宋_GB2312" w:hint="eastAsia"/>
          <w:color w:val="3D3D3D"/>
          <w:sz w:val="32"/>
          <w:szCs w:val="32"/>
          <w:shd w:val="clear" w:color="auto" w:fill="FFFFFF"/>
        </w:rPr>
        <w:t>本报告是根据《中华人民共和国政府信息公开条例》（以下简称《条例》）要求，由张店区房镇镇人民政府编制的</w:t>
      </w:r>
      <w:r>
        <w:rPr>
          <w:rFonts w:ascii="仿宋_GB2312" w:eastAsia="仿宋_GB2312" w:hint="eastAsia"/>
          <w:color w:val="3D3D3D"/>
          <w:sz w:val="36"/>
          <w:szCs w:val="36"/>
          <w:shd w:val="clear" w:color="auto" w:fill="FFFFFF"/>
        </w:rPr>
        <w:t>2018</w:t>
      </w:r>
      <w:r>
        <w:rPr>
          <w:rFonts w:ascii="仿宋_GB2312" w:eastAsia="仿宋_GB2312" w:hint="eastAsia"/>
          <w:color w:val="3D3D3D"/>
          <w:sz w:val="32"/>
          <w:szCs w:val="32"/>
          <w:shd w:val="clear" w:color="auto" w:fill="FFFFFF"/>
        </w:rPr>
        <w:t>年政府信息公开年度报告。本报告由概述、政府信息公开的组织领导和制度建设情况、政府信息主动公开情况及平台建设情况、政府信息公开申请办理情况、收费及减免、因政府信息公开申请行政复议提起行政诉讼情况、办理人大代表建议和政协委员提案情况、政府信息公开工作存在的主要问题及改进情况等部分组成。本报告中所列数据的统计期限自</w:t>
      </w:r>
      <w:r>
        <w:rPr>
          <w:rFonts w:ascii="仿宋_GB2312" w:eastAsia="仿宋_GB2312" w:hint="eastAsia"/>
          <w:color w:val="3D3D3D"/>
          <w:sz w:val="36"/>
          <w:szCs w:val="36"/>
          <w:shd w:val="clear" w:color="auto" w:fill="FFFFFF"/>
        </w:rPr>
        <w:t>2018</w:t>
      </w:r>
      <w:r>
        <w:rPr>
          <w:rFonts w:ascii="仿宋_GB2312" w:eastAsia="仿宋_GB2312" w:hint="eastAsia"/>
          <w:color w:val="3D3D3D"/>
          <w:sz w:val="32"/>
          <w:szCs w:val="32"/>
          <w:shd w:val="clear" w:color="auto" w:fill="FFFFFF"/>
        </w:rPr>
        <w:t>年</w:t>
      </w:r>
      <w:r>
        <w:rPr>
          <w:rFonts w:ascii="仿宋_GB2312" w:eastAsia="仿宋_GB2312" w:hint="eastAsia"/>
          <w:color w:val="3D3D3D"/>
          <w:sz w:val="36"/>
          <w:szCs w:val="36"/>
          <w:shd w:val="clear" w:color="auto" w:fill="FFFFFF"/>
        </w:rPr>
        <w:t>1</w:t>
      </w:r>
      <w:r>
        <w:rPr>
          <w:rFonts w:ascii="仿宋_GB2312" w:eastAsia="仿宋_GB2312" w:hint="eastAsia"/>
          <w:color w:val="3D3D3D"/>
          <w:sz w:val="32"/>
          <w:szCs w:val="32"/>
          <w:shd w:val="clear" w:color="auto" w:fill="FFFFFF"/>
        </w:rPr>
        <w:t>月</w:t>
      </w:r>
      <w:r>
        <w:rPr>
          <w:rFonts w:ascii="仿宋_GB2312" w:eastAsia="仿宋_GB2312" w:hint="eastAsia"/>
          <w:color w:val="3D3D3D"/>
          <w:sz w:val="36"/>
          <w:szCs w:val="36"/>
          <w:shd w:val="clear" w:color="auto" w:fill="FFFFFF"/>
        </w:rPr>
        <w:t>1</w:t>
      </w:r>
      <w:r>
        <w:rPr>
          <w:rFonts w:ascii="仿宋_GB2312" w:eastAsia="仿宋_GB2312" w:hint="eastAsia"/>
          <w:color w:val="3D3D3D"/>
          <w:sz w:val="32"/>
          <w:szCs w:val="32"/>
          <w:shd w:val="clear" w:color="auto" w:fill="FFFFFF"/>
        </w:rPr>
        <w:t>日起至</w:t>
      </w:r>
      <w:r>
        <w:rPr>
          <w:rFonts w:ascii="仿宋_GB2312" w:eastAsia="仿宋_GB2312" w:hint="eastAsia"/>
          <w:color w:val="3D3D3D"/>
          <w:sz w:val="36"/>
          <w:szCs w:val="36"/>
          <w:shd w:val="clear" w:color="auto" w:fill="FFFFFF"/>
        </w:rPr>
        <w:t>2018</w:t>
      </w:r>
      <w:r>
        <w:rPr>
          <w:rFonts w:ascii="仿宋_GB2312" w:eastAsia="仿宋_GB2312" w:hint="eastAsia"/>
          <w:color w:val="3D3D3D"/>
          <w:sz w:val="32"/>
          <w:szCs w:val="32"/>
          <w:shd w:val="clear" w:color="auto" w:fill="FFFFFF"/>
        </w:rPr>
        <w:t>年</w:t>
      </w:r>
      <w:r>
        <w:rPr>
          <w:rFonts w:ascii="仿宋_GB2312" w:eastAsia="仿宋_GB2312" w:hint="eastAsia"/>
          <w:color w:val="3D3D3D"/>
          <w:sz w:val="36"/>
          <w:szCs w:val="36"/>
          <w:shd w:val="clear" w:color="auto" w:fill="FFFFFF"/>
        </w:rPr>
        <w:t>12</w:t>
      </w:r>
      <w:r>
        <w:rPr>
          <w:rFonts w:ascii="仿宋_GB2312" w:eastAsia="仿宋_GB2312" w:hint="eastAsia"/>
          <w:color w:val="3D3D3D"/>
          <w:sz w:val="32"/>
          <w:szCs w:val="32"/>
          <w:shd w:val="clear" w:color="auto" w:fill="FFFFFF"/>
        </w:rPr>
        <w:t>月</w:t>
      </w:r>
      <w:r>
        <w:rPr>
          <w:rFonts w:ascii="仿宋_GB2312" w:eastAsia="仿宋_GB2312" w:hint="eastAsia"/>
          <w:color w:val="3D3D3D"/>
          <w:sz w:val="36"/>
          <w:szCs w:val="36"/>
          <w:shd w:val="clear" w:color="auto" w:fill="FFFFFF"/>
        </w:rPr>
        <w:t>31</w:t>
      </w:r>
      <w:r>
        <w:rPr>
          <w:rFonts w:ascii="仿宋_GB2312" w:eastAsia="仿宋_GB2312" w:hint="eastAsia"/>
          <w:color w:val="3D3D3D"/>
          <w:sz w:val="32"/>
          <w:szCs w:val="32"/>
          <w:shd w:val="clear" w:color="auto" w:fill="FFFFFF"/>
        </w:rPr>
        <w:t>日止。如对本报告有任何疑问，请联系</w:t>
      </w:r>
      <w:r>
        <w:rPr>
          <w:rFonts w:ascii="仿宋_GB2312" w:eastAsia="仿宋_GB2312" w:hint="eastAsia"/>
          <w:color w:val="3D3D3D"/>
          <w:sz w:val="36"/>
          <w:szCs w:val="36"/>
          <w:shd w:val="clear" w:color="auto" w:fill="FFFFFF"/>
        </w:rPr>
        <w:t>:</w:t>
      </w:r>
      <w:r>
        <w:rPr>
          <w:rFonts w:ascii="仿宋_GB2312" w:eastAsia="仿宋_GB2312" w:hint="eastAsia"/>
          <w:color w:val="3D3D3D"/>
          <w:sz w:val="32"/>
          <w:szCs w:val="32"/>
          <w:shd w:val="clear" w:color="auto" w:fill="FFFFFF"/>
        </w:rPr>
        <w:t>张店区房镇镇人民政府党政办公室，地址：张店区盛湖路中段房镇镇人民政府政府四楼党政办公室，邮编：</w:t>
      </w:r>
      <w:r>
        <w:rPr>
          <w:rFonts w:ascii="仿宋_GB2312" w:eastAsia="仿宋_GB2312" w:hint="eastAsia"/>
          <w:color w:val="3D3D3D"/>
          <w:sz w:val="36"/>
          <w:szCs w:val="36"/>
          <w:shd w:val="clear" w:color="auto" w:fill="FFFFFF"/>
        </w:rPr>
        <w:t>255000</w:t>
      </w:r>
      <w:r>
        <w:rPr>
          <w:rFonts w:ascii="仿宋_GB2312" w:eastAsia="仿宋_GB2312" w:hint="eastAsia"/>
          <w:color w:val="3D3D3D"/>
          <w:sz w:val="32"/>
          <w:szCs w:val="32"/>
          <w:shd w:val="clear" w:color="auto" w:fill="FFFFFF"/>
        </w:rPr>
        <w:t>，联系电话：</w:t>
      </w:r>
      <w:r>
        <w:rPr>
          <w:rFonts w:ascii="仿宋_GB2312" w:eastAsia="仿宋_GB2312" w:hint="eastAsia"/>
          <w:color w:val="3D3D3D"/>
          <w:sz w:val="36"/>
          <w:szCs w:val="36"/>
          <w:shd w:val="clear" w:color="auto" w:fill="FFFFFF"/>
        </w:rPr>
        <w:t>0533-3881666</w:t>
      </w:r>
      <w:r>
        <w:rPr>
          <w:rFonts w:ascii="仿宋_GB2312" w:eastAsia="仿宋_GB2312" w:hint="eastAsia"/>
          <w:color w:val="3D3D3D"/>
          <w:sz w:val="32"/>
          <w:szCs w:val="32"/>
          <w:shd w:val="clear" w:color="auto" w:fill="FFFFFF"/>
        </w:rPr>
        <w:t>。电子邮箱：</w:t>
      </w:r>
      <w:hyperlink r:id="rId4" w:history="1">
        <w:r>
          <w:rPr>
            <w:rStyle w:val="a4"/>
            <w:rFonts w:ascii="仿宋_GB2312" w:eastAsia="仿宋_GB2312" w:hint="eastAsia"/>
            <w:sz w:val="36"/>
            <w:szCs w:val="36"/>
            <w:shd w:val="clear" w:color="auto" w:fill="FFFFFF"/>
          </w:rPr>
          <w:t>zdqfzzdzb@zb.shandong.cn</w:t>
        </w:r>
      </w:hyperlink>
      <w:r>
        <w:rPr>
          <w:rFonts w:ascii="仿宋_GB2312" w:eastAsia="仿宋_GB2312" w:hint="eastAsia"/>
          <w:color w:val="3D3D3D"/>
          <w:sz w:val="32"/>
          <w:szCs w:val="32"/>
          <w:shd w:val="clear" w:color="auto" w:fill="FFFFFF"/>
        </w:rPr>
        <w:t>。</w:t>
      </w:r>
    </w:p>
    <w:p w:rsidR="009658D1" w:rsidRDefault="009658D1" w:rsidP="009658D1">
      <w:pPr>
        <w:pStyle w:val="a3"/>
        <w:spacing w:before="0" w:beforeAutospacing="0" w:after="0" w:afterAutospacing="0"/>
      </w:pPr>
      <w:r>
        <w:t> </w:t>
      </w:r>
    </w:p>
    <w:p w:rsidR="009658D1" w:rsidRDefault="009658D1" w:rsidP="009658D1">
      <w:pPr>
        <w:pStyle w:val="a3"/>
        <w:spacing w:before="0" w:beforeAutospacing="0" w:after="0" w:afterAutospacing="0"/>
        <w:ind w:firstLine="640"/>
      </w:pPr>
      <w:r>
        <w:rPr>
          <w:rFonts w:ascii="黑体" w:eastAsia="黑体" w:hAnsi="黑体" w:hint="eastAsia"/>
          <w:sz w:val="32"/>
          <w:szCs w:val="32"/>
        </w:rPr>
        <w:t>一、政府信息公开工作概述</w:t>
      </w:r>
    </w:p>
    <w:p w:rsidR="009658D1" w:rsidRDefault="009658D1" w:rsidP="009658D1">
      <w:pPr>
        <w:pStyle w:val="a3"/>
        <w:spacing w:before="0" w:beforeAutospacing="0" w:after="0" w:afterAutospacing="0"/>
      </w:pPr>
      <w:r>
        <w:t> </w:t>
      </w:r>
    </w:p>
    <w:p w:rsidR="009658D1" w:rsidRDefault="009658D1" w:rsidP="009658D1">
      <w:pPr>
        <w:pStyle w:val="a3"/>
        <w:spacing w:before="0" w:beforeAutospacing="0" w:after="0" w:afterAutospacing="0"/>
        <w:ind w:firstLine="640"/>
      </w:pPr>
      <w:r>
        <w:rPr>
          <w:rFonts w:ascii="仿宋_GB2312" w:eastAsia="仿宋_GB2312" w:hint="eastAsia"/>
          <w:color w:val="3D3D3D"/>
          <w:sz w:val="32"/>
          <w:szCs w:val="32"/>
          <w:shd w:val="clear" w:color="auto" w:fill="FFFFFF"/>
        </w:rPr>
        <w:t>2018年，在区委、区政府的正确领导下，房镇镇党委、政府高度重视政府信息公开工作，坚持以习近平新时代中国特色社会主义思想和党的十九大精神为指导，认真贯彻落实《中华人民共和国政府信息公开条例》、《山东省政府信息</w:t>
      </w:r>
      <w:r>
        <w:rPr>
          <w:rFonts w:ascii="仿宋_GB2312" w:eastAsia="仿宋_GB2312" w:hint="eastAsia"/>
          <w:color w:val="3D3D3D"/>
          <w:sz w:val="32"/>
          <w:szCs w:val="32"/>
          <w:shd w:val="clear" w:color="auto" w:fill="FFFFFF"/>
        </w:rPr>
        <w:lastRenderedPageBreak/>
        <w:t>公开办法》等文件精神，深入推进政府信息公开工作，本着“规范、明了、方便、实用”的原则，坚持把政府信息公开作为加强党风廉政建设、提高工作效能的重要举措，坚持以信息公开取信于民，突出推进重点领域政府信息公开和政府决策公开，不断创新政府信息公开载体形式，稳步推进了政府信息公开工作的扎实有效开展。</w:t>
      </w:r>
    </w:p>
    <w:p w:rsidR="009658D1" w:rsidRDefault="009658D1" w:rsidP="009658D1">
      <w:pPr>
        <w:pStyle w:val="a3"/>
        <w:spacing w:before="0" w:beforeAutospacing="0" w:after="0" w:afterAutospacing="0"/>
      </w:pPr>
      <w:r>
        <w:t> </w:t>
      </w:r>
    </w:p>
    <w:p w:rsidR="009658D1" w:rsidRDefault="009658D1" w:rsidP="009658D1">
      <w:pPr>
        <w:pStyle w:val="a3"/>
        <w:spacing w:before="0" w:beforeAutospacing="0" w:after="0" w:afterAutospacing="0"/>
        <w:ind w:firstLine="640"/>
      </w:pPr>
      <w:r>
        <w:rPr>
          <w:rStyle w:val="a5"/>
          <w:rFonts w:ascii="黑体" w:eastAsia="黑体" w:hAnsi="黑体" w:hint="eastAsia"/>
          <w:b w:val="0"/>
          <w:bCs w:val="0"/>
          <w:color w:val="3D3D3D"/>
          <w:sz w:val="32"/>
          <w:szCs w:val="32"/>
          <w:shd w:val="clear" w:color="auto" w:fill="FFFFFF"/>
        </w:rPr>
        <w:t>二、政府信息公开的组织领导和制度建设情况</w:t>
      </w:r>
    </w:p>
    <w:p w:rsidR="009658D1" w:rsidRDefault="009658D1" w:rsidP="009658D1">
      <w:pPr>
        <w:pStyle w:val="a3"/>
        <w:spacing w:before="0" w:beforeAutospacing="0" w:after="0" w:afterAutospacing="0"/>
      </w:pPr>
      <w:r>
        <w:t> </w:t>
      </w:r>
    </w:p>
    <w:p w:rsidR="009658D1" w:rsidRDefault="009658D1" w:rsidP="009658D1">
      <w:pPr>
        <w:pStyle w:val="a3"/>
        <w:spacing w:before="0" w:beforeAutospacing="0" w:after="0" w:afterAutospacing="0"/>
        <w:ind w:firstLine="640"/>
      </w:pPr>
      <w:r>
        <w:rPr>
          <w:rFonts w:ascii="仿宋_GB2312" w:eastAsia="仿宋_GB2312" w:hint="eastAsia"/>
          <w:sz w:val="32"/>
          <w:szCs w:val="32"/>
        </w:rPr>
        <w:t>（一）</w:t>
      </w:r>
      <w:r>
        <w:rPr>
          <w:rFonts w:ascii="楷体_GB2312" w:eastAsia="楷体_GB2312" w:hint="eastAsia"/>
          <w:sz w:val="32"/>
          <w:szCs w:val="32"/>
        </w:rPr>
        <w:t>领导重视，健全机构。</w:t>
      </w:r>
      <w:r>
        <w:rPr>
          <w:rFonts w:ascii="仿宋_GB2312" w:eastAsia="仿宋_GB2312" w:hint="eastAsia"/>
          <w:sz w:val="32"/>
          <w:szCs w:val="32"/>
        </w:rPr>
        <w:t>按照上级统一部署，进一步强化领导力量、明确责任、健全机制，扎实推进政府信息公开工作。目前政府信息公开工作已形成职责分明、分工合理、各负其责、齐抓共管的良好局面，保障了政府信息公开工作的高效运行。</w:t>
      </w:r>
    </w:p>
    <w:p w:rsidR="009658D1" w:rsidRDefault="009658D1" w:rsidP="009658D1">
      <w:pPr>
        <w:pStyle w:val="a3"/>
        <w:spacing w:before="0" w:beforeAutospacing="0" w:after="0" w:afterAutospacing="0"/>
      </w:pPr>
      <w:r>
        <w:t> </w:t>
      </w:r>
    </w:p>
    <w:p w:rsidR="009658D1" w:rsidRDefault="009658D1" w:rsidP="009658D1">
      <w:pPr>
        <w:pStyle w:val="a3"/>
        <w:spacing w:before="0" w:beforeAutospacing="0" w:after="0" w:afterAutospacing="0"/>
        <w:ind w:firstLine="640"/>
      </w:pPr>
      <w:r>
        <w:rPr>
          <w:rFonts w:ascii="楷体_GB2312" w:eastAsia="楷体_GB2312" w:hint="eastAsia"/>
          <w:sz w:val="32"/>
          <w:szCs w:val="32"/>
        </w:rPr>
        <w:t>（二）完善制度，规范程序。</w:t>
      </w:r>
      <w:r>
        <w:rPr>
          <w:rFonts w:ascii="仿宋_GB2312" w:eastAsia="仿宋_GB2312" w:hint="eastAsia"/>
          <w:sz w:val="32"/>
          <w:szCs w:val="32"/>
        </w:rPr>
        <w:t>依据《条例》和市区文件精神，牢牢把握“以公开为原则，不公开为例外”的原则，制定并印发了《房镇镇人民政府信息公开制度》，明确信息公开工作的工作原则和流程，逐步建立完善政府信息公开的审批、保密审查、发布协调、法律顾问、考核、责任追究、监督检查等一系列制度，确保政府信息公开工作合法有序进行。</w:t>
      </w:r>
    </w:p>
    <w:p w:rsidR="009658D1" w:rsidRDefault="009658D1" w:rsidP="009658D1">
      <w:pPr>
        <w:pStyle w:val="a3"/>
        <w:spacing w:before="0" w:beforeAutospacing="0" w:after="0" w:afterAutospacing="0"/>
      </w:pPr>
      <w:r>
        <w:t> </w:t>
      </w:r>
    </w:p>
    <w:p w:rsidR="009658D1" w:rsidRDefault="009658D1" w:rsidP="009658D1">
      <w:pPr>
        <w:pStyle w:val="a3"/>
        <w:spacing w:before="0" w:beforeAutospacing="0" w:after="0" w:afterAutospacing="0"/>
        <w:ind w:firstLine="640"/>
      </w:pPr>
      <w:r>
        <w:rPr>
          <w:rFonts w:ascii="黑体" w:eastAsia="黑体" w:hAnsi="黑体" w:hint="eastAsia"/>
          <w:sz w:val="32"/>
          <w:szCs w:val="32"/>
        </w:rPr>
        <w:t>三、政府信息主动公开情况及平台建设情况</w:t>
      </w:r>
    </w:p>
    <w:p w:rsidR="009658D1" w:rsidRDefault="009658D1" w:rsidP="009658D1">
      <w:pPr>
        <w:pStyle w:val="a3"/>
        <w:spacing w:before="0" w:beforeAutospacing="0" w:after="0" w:afterAutospacing="0"/>
      </w:pPr>
      <w:r>
        <w:lastRenderedPageBreak/>
        <w:t> </w:t>
      </w:r>
    </w:p>
    <w:p w:rsidR="009658D1" w:rsidRDefault="009658D1" w:rsidP="009658D1">
      <w:pPr>
        <w:pStyle w:val="a3"/>
        <w:spacing w:before="0" w:beforeAutospacing="0" w:after="0" w:afterAutospacing="0"/>
        <w:ind w:firstLine="640"/>
      </w:pPr>
      <w:r>
        <w:rPr>
          <w:rFonts w:ascii="楷体_GB2312" w:eastAsia="楷体_GB2312" w:hint="eastAsia"/>
          <w:sz w:val="32"/>
          <w:szCs w:val="32"/>
        </w:rPr>
        <w:t>1、公开的主要内容。</w:t>
      </w:r>
      <w:r>
        <w:rPr>
          <w:rFonts w:ascii="仿宋_GB2312" w:eastAsia="仿宋_GB2312" w:hint="eastAsia"/>
          <w:sz w:val="32"/>
          <w:szCs w:val="32"/>
        </w:rPr>
        <w:t>2018年，我镇政府信息公开严格按照公开要求和公开内容，选择了适当的公开类型，把社会普遍关心和涉及公众利益的有关事项，社会公众反映强烈的有关事项，对经济和社会发展产生重大影响的有关事项，以及其他需要特别给予监督的有关事项，作为公开的主要内容。</w:t>
      </w:r>
    </w:p>
    <w:p w:rsidR="009658D1" w:rsidRDefault="009658D1" w:rsidP="009658D1">
      <w:pPr>
        <w:pStyle w:val="a3"/>
        <w:spacing w:before="0" w:beforeAutospacing="0" w:after="0" w:afterAutospacing="0"/>
      </w:pPr>
      <w:r>
        <w:t> </w:t>
      </w:r>
    </w:p>
    <w:p w:rsidR="009658D1" w:rsidRDefault="009658D1" w:rsidP="009658D1">
      <w:pPr>
        <w:pStyle w:val="a3"/>
        <w:spacing w:before="0" w:beforeAutospacing="0" w:after="0" w:afterAutospacing="0"/>
        <w:ind w:firstLine="640"/>
      </w:pPr>
      <w:r>
        <w:rPr>
          <w:rFonts w:ascii="楷体_GB2312" w:eastAsia="楷体_GB2312" w:hint="eastAsia"/>
          <w:sz w:val="32"/>
          <w:szCs w:val="32"/>
        </w:rPr>
        <w:t>2、公开形式。</w:t>
      </w:r>
      <w:r>
        <w:rPr>
          <w:rFonts w:ascii="仿宋_GB2312" w:eastAsia="仿宋_GB2312" w:hint="eastAsia"/>
          <w:sz w:val="32"/>
          <w:szCs w:val="32"/>
        </w:rPr>
        <w:t>一是设立政务公开栏。我镇认真抓好了镇、村政务公开栏及其他公开平台的建设，使之成为政务公开的重要阵地，全镇</w:t>
      </w:r>
      <w:r>
        <w:rPr>
          <w:rFonts w:ascii="仿宋_GB2312" w:eastAsia="仿宋_GB2312" w:hint="eastAsia"/>
          <w:sz w:val="36"/>
          <w:szCs w:val="36"/>
        </w:rPr>
        <w:t>26</w:t>
      </w:r>
      <w:r>
        <w:rPr>
          <w:rFonts w:ascii="仿宋_GB2312" w:eastAsia="仿宋_GB2312" w:hint="eastAsia"/>
          <w:sz w:val="32"/>
          <w:szCs w:val="32"/>
        </w:rPr>
        <w:t>个村（居）均设有村务公开栏，镇政府设有固定的政务公开栏。二是会议通报公开。通过村两委会议、村民代表会议等形式将需要公开内容进行通报。</w:t>
      </w:r>
    </w:p>
    <w:p w:rsidR="009658D1" w:rsidRDefault="009658D1" w:rsidP="009658D1">
      <w:pPr>
        <w:pStyle w:val="a3"/>
        <w:spacing w:before="0" w:beforeAutospacing="0" w:after="0" w:afterAutospacing="0"/>
      </w:pPr>
      <w:r>
        <w:t> </w:t>
      </w:r>
    </w:p>
    <w:p w:rsidR="009658D1" w:rsidRDefault="009658D1" w:rsidP="009658D1">
      <w:pPr>
        <w:pStyle w:val="a3"/>
        <w:spacing w:before="0" w:beforeAutospacing="0" w:after="0" w:afterAutospacing="0"/>
        <w:ind w:firstLine="640"/>
      </w:pPr>
      <w:r>
        <w:rPr>
          <w:rFonts w:ascii="仿宋_GB2312" w:eastAsia="仿宋_GB2312" w:hint="eastAsia"/>
          <w:sz w:val="32"/>
          <w:szCs w:val="32"/>
        </w:rPr>
        <w:t>3、</w:t>
      </w:r>
      <w:r>
        <w:rPr>
          <w:rFonts w:ascii="楷体_GB2312" w:eastAsia="楷体_GB2312" w:hint="eastAsia"/>
          <w:sz w:val="32"/>
          <w:szCs w:val="32"/>
        </w:rPr>
        <w:t>公开时间</w:t>
      </w:r>
      <w:r>
        <w:rPr>
          <w:rFonts w:ascii="仿宋_GB2312" w:eastAsia="仿宋_GB2312" w:hint="eastAsia"/>
          <w:sz w:val="32"/>
          <w:szCs w:val="32"/>
        </w:rPr>
        <w:t>。在公开时间上，严格根据公开内容确定具体公开时间，固定公开内容实行长期公开，定期公开内容实行按季度公开，临时公开内容实行及时公开。法律、法规对政府信息公开的期限另有规定的，按其规定。</w:t>
      </w:r>
    </w:p>
    <w:p w:rsidR="009658D1" w:rsidRDefault="009658D1" w:rsidP="009658D1">
      <w:pPr>
        <w:pStyle w:val="a3"/>
        <w:spacing w:before="0" w:beforeAutospacing="0" w:after="0" w:afterAutospacing="0"/>
      </w:pPr>
      <w:r>
        <w:t> </w:t>
      </w:r>
    </w:p>
    <w:p w:rsidR="009658D1" w:rsidRDefault="009658D1" w:rsidP="009658D1">
      <w:pPr>
        <w:pStyle w:val="a3"/>
        <w:spacing w:before="0" w:beforeAutospacing="0" w:after="0" w:afterAutospacing="0"/>
        <w:ind w:firstLine="640"/>
      </w:pPr>
      <w:r>
        <w:rPr>
          <w:rFonts w:ascii="黑体" w:eastAsia="黑体" w:hAnsi="黑体" w:hint="eastAsia"/>
          <w:sz w:val="32"/>
          <w:szCs w:val="32"/>
        </w:rPr>
        <w:t>四、政府信息公开申请办理情况</w:t>
      </w:r>
    </w:p>
    <w:p w:rsidR="009658D1" w:rsidRDefault="009658D1" w:rsidP="009658D1">
      <w:pPr>
        <w:pStyle w:val="a3"/>
        <w:spacing w:before="0" w:beforeAutospacing="0" w:after="0" w:afterAutospacing="0"/>
      </w:pPr>
      <w:r>
        <w:t> </w:t>
      </w:r>
    </w:p>
    <w:p w:rsidR="009658D1" w:rsidRDefault="009658D1" w:rsidP="009658D1">
      <w:pPr>
        <w:pStyle w:val="a3"/>
        <w:spacing w:before="0" w:beforeAutospacing="0" w:after="0" w:afterAutospacing="0"/>
        <w:ind w:firstLine="640"/>
      </w:pPr>
      <w:r>
        <w:rPr>
          <w:rFonts w:ascii="仿宋_GB2312" w:eastAsia="仿宋_GB2312" w:hint="eastAsia"/>
          <w:sz w:val="32"/>
          <w:szCs w:val="32"/>
        </w:rPr>
        <w:t>2018年，我镇共接到</w:t>
      </w:r>
      <w:r>
        <w:rPr>
          <w:rFonts w:ascii="仿宋_GB2312" w:eastAsia="仿宋_GB2312" w:hint="eastAsia"/>
          <w:sz w:val="36"/>
          <w:szCs w:val="36"/>
        </w:rPr>
        <w:t>3</w:t>
      </w:r>
      <w:r>
        <w:rPr>
          <w:rFonts w:ascii="仿宋_GB2312" w:eastAsia="仿宋_GB2312" w:hint="eastAsia"/>
          <w:sz w:val="32"/>
          <w:szCs w:val="32"/>
        </w:rPr>
        <w:t>起公开政府信息的申请，均已按规定程序予以答复。</w:t>
      </w:r>
    </w:p>
    <w:p w:rsidR="009658D1" w:rsidRDefault="009658D1" w:rsidP="009658D1">
      <w:pPr>
        <w:pStyle w:val="a3"/>
        <w:spacing w:before="0" w:beforeAutospacing="0" w:after="0" w:afterAutospacing="0"/>
      </w:pPr>
      <w:r>
        <w:t> </w:t>
      </w:r>
    </w:p>
    <w:p w:rsidR="009658D1" w:rsidRDefault="009658D1" w:rsidP="009658D1">
      <w:pPr>
        <w:pStyle w:val="a3"/>
        <w:spacing w:before="0" w:beforeAutospacing="0" w:after="0" w:afterAutospacing="0"/>
        <w:ind w:firstLine="640"/>
      </w:pPr>
      <w:r>
        <w:rPr>
          <w:rFonts w:ascii="黑体" w:eastAsia="黑体" w:hAnsi="黑体" w:hint="eastAsia"/>
          <w:sz w:val="32"/>
          <w:szCs w:val="32"/>
        </w:rPr>
        <w:t>五、政府信息公开的收费及减免情况</w:t>
      </w:r>
    </w:p>
    <w:p w:rsidR="009658D1" w:rsidRDefault="009658D1" w:rsidP="009658D1">
      <w:pPr>
        <w:pStyle w:val="a3"/>
        <w:spacing w:before="0" w:beforeAutospacing="0" w:after="0" w:afterAutospacing="0"/>
      </w:pPr>
      <w:r>
        <w:t> </w:t>
      </w:r>
    </w:p>
    <w:p w:rsidR="009658D1" w:rsidRDefault="009658D1" w:rsidP="009658D1">
      <w:pPr>
        <w:pStyle w:val="a3"/>
        <w:spacing w:before="0" w:beforeAutospacing="0" w:after="0" w:afterAutospacing="0"/>
        <w:ind w:firstLine="640"/>
      </w:pPr>
      <w:r>
        <w:rPr>
          <w:rFonts w:ascii="仿宋_GB2312" w:eastAsia="仿宋_GB2312" w:hint="eastAsia"/>
          <w:sz w:val="32"/>
          <w:szCs w:val="32"/>
        </w:rPr>
        <w:t>2018年，我镇没有收费及减免的政府信息办理事项。</w:t>
      </w:r>
    </w:p>
    <w:p w:rsidR="009658D1" w:rsidRDefault="009658D1" w:rsidP="009658D1">
      <w:pPr>
        <w:pStyle w:val="a3"/>
        <w:spacing w:before="0" w:beforeAutospacing="0" w:after="0" w:afterAutospacing="0"/>
      </w:pPr>
      <w:r>
        <w:lastRenderedPageBreak/>
        <w:t> </w:t>
      </w:r>
    </w:p>
    <w:p w:rsidR="009658D1" w:rsidRDefault="009658D1" w:rsidP="009658D1">
      <w:pPr>
        <w:pStyle w:val="a3"/>
        <w:spacing w:before="0" w:beforeAutospacing="0" w:after="0" w:afterAutospacing="0"/>
        <w:ind w:firstLine="640"/>
      </w:pPr>
      <w:r>
        <w:rPr>
          <w:rFonts w:ascii="黑体" w:eastAsia="黑体" w:hAnsi="黑体" w:hint="eastAsia"/>
          <w:sz w:val="32"/>
          <w:szCs w:val="32"/>
        </w:rPr>
        <w:t>六、因政府信息公开申请行政复议、提起行政诉讼的情况</w:t>
      </w:r>
    </w:p>
    <w:p w:rsidR="009658D1" w:rsidRDefault="009658D1" w:rsidP="009658D1">
      <w:pPr>
        <w:pStyle w:val="a3"/>
        <w:spacing w:before="0" w:beforeAutospacing="0" w:after="0" w:afterAutospacing="0"/>
      </w:pPr>
      <w:r>
        <w:t> </w:t>
      </w:r>
    </w:p>
    <w:p w:rsidR="009658D1" w:rsidRDefault="009658D1" w:rsidP="009658D1">
      <w:pPr>
        <w:pStyle w:val="a3"/>
        <w:shd w:val="clear" w:color="auto" w:fill="FFFFFF"/>
        <w:spacing w:before="0" w:beforeAutospacing="0" w:after="0" w:afterAutospacing="0"/>
        <w:ind w:firstLine="640"/>
      </w:pPr>
      <w:r>
        <w:rPr>
          <w:rFonts w:ascii="仿宋_GB2312" w:eastAsia="仿宋_GB2312" w:hint="eastAsia"/>
          <w:sz w:val="32"/>
          <w:szCs w:val="32"/>
        </w:rPr>
        <w:t>2018年，我镇严格按照《条例》和上级部门有关规定开展政府信息公开工作，没有因政府信息公开出现行政复议、提起行政诉讼和申诉的情况。</w:t>
      </w:r>
    </w:p>
    <w:p w:rsidR="009658D1" w:rsidRDefault="009658D1" w:rsidP="009658D1">
      <w:pPr>
        <w:pStyle w:val="a3"/>
        <w:spacing w:before="0" w:beforeAutospacing="0" w:after="0" w:afterAutospacing="0"/>
      </w:pPr>
      <w:r>
        <w:t> </w:t>
      </w:r>
    </w:p>
    <w:p w:rsidR="009658D1" w:rsidRDefault="009658D1" w:rsidP="009658D1">
      <w:pPr>
        <w:pStyle w:val="a3"/>
        <w:spacing w:before="0" w:beforeAutospacing="0" w:after="0" w:afterAutospacing="0"/>
        <w:ind w:firstLine="640"/>
      </w:pPr>
      <w:r>
        <w:rPr>
          <w:rFonts w:ascii="黑体" w:eastAsia="黑体" w:hAnsi="黑体" w:hint="eastAsia"/>
          <w:sz w:val="32"/>
          <w:szCs w:val="32"/>
        </w:rPr>
        <w:t>七、办理人大代表建议和政协委员提案情况</w:t>
      </w:r>
    </w:p>
    <w:p w:rsidR="009658D1" w:rsidRDefault="009658D1" w:rsidP="009658D1">
      <w:pPr>
        <w:pStyle w:val="a3"/>
        <w:spacing w:before="0" w:beforeAutospacing="0" w:after="0" w:afterAutospacing="0"/>
      </w:pPr>
      <w:r>
        <w:t> </w:t>
      </w:r>
    </w:p>
    <w:p w:rsidR="009658D1" w:rsidRDefault="009658D1" w:rsidP="009658D1">
      <w:pPr>
        <w:pStyle w:val="a3"/>
        <w:shd w:val="clear" w:color="auto" w:fill="FFFFFF"/>
        <w:spacing w:before="0" w:beforeAutospacing="0" w:after="0" w:afterAutospacing="0"/>
      </w:pPr>
      <w:r>
        <w:rPr>
          <w:rFonts w:ascii="微软雅黑" w:eastAsia="微软雅黑" w:hAnsi="微软雅黑" w:hint="eastAsia"/>
          <w:color w:val="3D3D3D"/>
          <w:sz w:val="17"/>
          <w:szCs w:val="17"/>
        </w:rPr>
        <w:t>   </w:t>
      </w:r>
      <w:r>
        <w:rPr>
          <w:rFonts w:ascii="微软雅黑" w:eastAsia="微软雅黑" w:hAnsi="微软雅黑" w:hint="eastAsia"/>
          <w:color w:val="3D3D3D"/>
          <w:sz w:val="18"/>
          <w:szCs w:val="18"/>
        </w:rPr>
        <w:t xml:space="preserve">     </w:t>
      </w:r>
      <w:r>
        <w:rPr>
          <w:rFonts w:ascii="仿宋_GB2312" w:eastAsia="仿宋_GB2312" w:hint="eastAsia"/>
          <w:color w:val="3D3D3D"/>
          <w:sz w:val="32"/>
          <w:szCs w:val="32"/>
        </w:rPr>
        <w:t>房镇镇高度重视人大代表建议和政协委员提案工作，始终把建议和提案工作摆在人大和政协工作的突出地位，列入重要议事日程，做到经常抓、主动抓、重点抓，使人大代表建议和政协委员提案得到了及时办理。</w:t>
      </w:r>
      <w:r>
        <w:rPr>
          <w:rFonts w:ascii="仿宋_GB2312" w:eastAsia="仿宋_GB2312" w:hint="eastAsia"/>
          <w:color w:val="3D3D3D"/>
          <w:sz w:val="36"/>
          <w:szCs w:val="36"/>
        </w:rPr>
        <w:t>2018</w:t>
      </w:r>
      <w:r>
        <w:rPr>
          <w:rFonts w:ascii="仿宋_GB2312" w:eastAsia="仿宋_GB2312" w:hint="eastAsia"/>
          <w:color w:val="3D3D3D"/>
          <w:sz w:val="32"/>
          <w:szCs w:val="32"/>
        </w:rPr>
        <w:t>年，我镇共办理区政协委员提案</w:t>
      </w:r>
      <w:r>
        <w:rPr>
          <w:rFonts w:ascii="仿宋_GB2312" w:eastAsia="仿宋_GB2312" w:hint="eastAsia"/>
          <w:color w:val="3D3D3D"/>
          <w:sz w:val="36"/>
          <w:szCs w:val="36"/>
        </w:rPr>
        <w:t>1</w:t>
      </w:r>
      <w:r>
        <w:rPr>
          <w:rFonts w:ascii="仿宋_GB2312" w:eastAsia="仿宋_GB2312" w:hint="eastAsia"/>
          <w:color w:val="3D3D3D"/>
          <w:sz w:val="32"/>
          <w:szCs w:val="32"/>
        </w:rPr>
        <w:t>件，在要求时间内办理完毕，委员对办理结果满意率达到</w:t>
      </w:r>
      <w:r>
        <w:rPr>
          <w:rFonts w:ascii="仿宋_GB2312" w:eastAsia="仿宋_GB2312" w:hint="eastAsia"/>
          <w:color w:val="3D3D3D"/>
          <w:sz w:val="36"/>
          <w:szCs w:val="36"/>
        </w:rPr>
        <w:t>100%</w:t>
      </w:r>
      <w:r>
        <w:rPr>
          <w:rFonts w:ascii="仿宋_GB2312" w:eastAsia="仿宋_GB2312" w:hint="eastAsia"/>
          <w:color w:val="3D3D3D"/>
          <w:sz w:val="32"/>
          <w:szCs w:val="32"/>
        </w:rPr>
        <w:t>。</w:t>
      </w:r>
    </w:p>
    <w:p w:rsidR="009658D1" w:rsidRDefault="009658D1" w:rsidP="009658D1">
      <w:pPr>
        <w:pStyle w:val="a3"/>
        <w:spacing w:before="0" w:beforeAutospacing="0" w:after="0" w:afterAutospacing="0"/>
      </w:pPr>
      <w:r>
        <w:t> </w:t>
      </w:r>
    </w:p>
    <w:p w:rsidR="009658D1" w:rsidRDefault="009658D1" w:rsidP="009658D1">
      <w:pPr>
        <w:pStyle w:val="a3"/>
        <w:spacing w:before="0" w:beforeAutospacing="0" w:after="0" w:afterAutospacing="0"/>
        <w:ind w:firstLine="640"/>
      </w:pPr>
      <w:r>
        <w:rPr>
          <w:rFonts w:ascii="黑体" w:eastAsia="黑体" w:hAnsi="黑体" w:hint="eastAsia"/>
          <w:sz w:val="32"/>
          <w:szCs w:val="32"/>
        </w:rPr>
        <w:t>八、存在主要问题及改进情况</w:t>
      </w:r>
    </w:p>
    <w:p w:rsidR="009658D1" w:rsidRDefault="009658D1" w:rsidP="009658D1">
      <w:pPr>
        <w:pStyle w:val="a3"/>
        <w:spacing w:before="0" w:beforeAutospacing="0" w:after="0" w:afterAutospacing="0"/>
      </w:pPr>
      <w:r>
        <w:t> </w:t>
      </w:r>
    </w:p>
    <w:p w:rsidR="009658D1" w:rsidRDefault="009658D1" w:rsidP="009658D1">
      <w:pPr>
        <w:pStyle w:val="a3"/>
        <w:spacing w:before="0" w:beforeAutospacing="0" w:after="0" w:afterAutospacing="0"/>
        <w:ind w:firstLine="640"/>
      </w:pPr>
      <w:r>
        <w:rPr>
          <w:rFonts w:ascii="楷体_GB2312" w:eastAsia="楷体_GB2312" w:hint="eastAsia"/>
          <w:sz w:val="32"/>
          <w:szCs w:val="32"/>
        </w:rPr>
        <w:t>1、存在的主要问题。</w:t>
      </w:r>
      <w:r>
        <w:rPr>
          <w:rFonts w:ascii="仿宋_GB2312" w:eastAsia="仿宋_GB2312" w:hint="eastAsia"/>
          <w:sz w:val="32"/>
          <w:szCs w:val="32"/>
        </w:rPr>
        <w:t>2018年在政府信息公开工作方面主要存在以下问题：一是信息公开面向社会宣传力度不够；二是信息公开的内容有待进一步完善。</w:t>
      </w:r>
    </w:p>
    <w:p w:rsidR="009658D1" w:rsidRDefault="009658D1" w:rsidP="009658D1">
      <w:pPr>
        <w:pStyle w:val="a3"/>
        <w:spacing w:before="0" w:beforeAutospacing="0" w:after="0" w:afterAutospacing="0"/>
      </w:pPr>
      <w:r>
        <w:t> </w:t>
      </w:r>
    </w:p>
    <w:p w:rsidR="009658D1" w:rsidRDefault="009658D1" w:rsidP="009658D1">
      <w:pPr>
        <w:pStyle w:val="a3"/>
        <w:spacing w:before="0" w:beforeAutospacing="0" w:after="0" w:afterAutospacing="0"/>
        <w:ind w:firstLine="640"/>
      </w:pPr>
      <w:r>
        <w:rPr>
          <w:rFonts w:ascii="楷体_GB2312" w:eastAsia="楷体_GB2312" w:hint="eastAsia"/>
          <w:sz w:val="32"/>
          <w:szCs w:val="32"/>
        </w:rPr>
        <w:t>2、改进措施。</w:t>
      </w:r>
      <w:r>
        <w:rPr>
          <w:rFonts w:ascii="仿宋_GB2312" w:eastAsia="仿宋_GB2312" w:hint="eastAsia"/>
          <w:sz w:val="32"/>
          <w:szCs w:val="32"/>
        </w:rPr>
        <w:t>一是进一步做好政府信息公开宣传工作，要进一步拓宽宣传渠道，提高村民对本镇有关信息的知晓率，更好的服务群众。二是进一步梳理镇机关所掌握的政府信息，</w:t>
      </w:r>
      <w:r>
        <w:rPr>
          <w:rFonts w:ascii="仿宋_GB2312" w:eastAsia="仿宋_GB2312" w:hint="eastAsia"/>
          <w:sz w:val="32"/>
          <w:szCs w:val="32"/>
        </w:rPr>
        <w:lastRenderedPageBreak/>
        <w:t>及时提供，定期维护，确保政府信息公开工作能按照既定的工作流程有效运作，便于公众查询。</w:t>
      </w:r>
    </w:p>
    <w:p w:rsidR="009658D1" w:rsidRDefault="009658D1" w:rsidP="009658D1">
      <w:pPr>
        <w:pStyle w:val="a3"/>
        <w:spacing w:before="0" w:beforeAutospacing="0" w:after="0" w:afterAutospacing="0"/>
      </w:pPr>
      <w:r>
        <w:t> </w:t>
      </w:r>
    </w:p>
    <w:p w:rsidR="009658D1" w:rsidRDefault="009658D1" w:rsidP="009658D1">
      <w:pPr>
        <w:pStyle w:val="a3"/>
        <w:spacing w:before="0" w:beforeAutospacing="0" w:after="0" w:afterAutospacing="0"/>
        <w:ind w:firstLine="640"/>
      </w:pPr>
      <w:r>
        <w:rPr>
          <w:rFonts w:ascii="仿宋_GB2312" w:eastAsia="仿宋_GB2312" w:hint="eastAsia"/>
          <w:sz w:val="32"/>
          <w:szCs w:val="32"/>
        </w:rPr>
        <w:t>2019年，我们将继续在区委、区政府领导下，持之以恒抓好政务信息公开工作，推动全镇各项工作更加贴近实际、贴近生活、贴近民众。</w:t>
      </w:r>
    </w:p>
    <w:p w:rsidR="009658D1" w:rsidRDefault="009658D1" w:rsidP="009658D1">
      <w:pPr>
        <w:pStyle w:val="a3"/>
        <w:spacing w:before="0" w:beforeAutospacing="0" w:after="0" w:afterAutospacing="0"/>
      </w:pPr>
      <w:r>
        <w:t> </w:t>
      </w:r>
    </w:p>
    <w:p w:rsidR="009658D1" w:rsidRDefault="009658D1" w:rsidP="009658D1">
      <w:pPr>
        <w:pStyle w:val="a3"/>
        <w:spacing w:before="0" w:beforeAutospacing="0" w:after="0" w:afterAutospacing="0"/>
      </w:pPr>
      <w:r>
        <w:t> </w:t>
      </w:r>
    </w:p>
    <w:p w:rsidR="009658D1" w:rsidRDefault="009658D1" w:rsidP="009658D1">
      <w:pPr>
        <w:pStyle w:val="a3"/>
        <w:spacing w:before="0" w:beforeAutospacing="0" w:after="0" w:afterAutospacing="0"/>
        <w:jc w:val="right"/>
      </w:pPr>
      <w:r>
        <w:rPr>
          <w:rFonts w:ascii="仿宋_GB2312" w:eastAsia="仿宋_GB2312" w:hint="eastAsia"/>
          <w:sz w:val="32"/>
          <w:szCs w:val="32"/>
        </w:rPr>
        <w:t>                                                                                              </w:t>
      </w:r>
      <w:r>
        <w:rPr>
          <w:rFonts w:ascii="仿宋_GB2312" w:eastAsia="仿宋_GB2312" w:hint="eastAsia"/>
          <w:sz w:val="27"/>
          <w:szCs w:val="27"/>
        </w:rPr>
        <w:t>2018年3月22日</w:t>
      </w:r>
    </w:p>
    <w:p w:rsidR="00CE7FAC" w:rsidRDefault="00CE7FAC" w:rsidP="009658D1"/>
    <w:sectPr w:rsidR="00CE7FAC" w:rsidSect="00CE7FA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658D1"/>
    <w:rsid w:val="00817F8D"/>
    <w:rsid w:val="009658D1"/>
    <w:rsid w:val="00CE7FAC"/>
    <w:rsid w:val="00F6340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FA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658D1"/>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9658D1"/>
    <w:rPr>
      <w:color w:val="0000FF"/>
      <w:u w:val="single"/>
    </w:rPr>
  </w:style>
  <w:style w:type="character" w:styleId="a5">
    <w:name w:val="Strong"/>
    <w:basedOn w:val="a0"/>
    <w:uiPriority w:val="22"/>
    <w:qFormat/>
    <w:rsid w:val="009658D1"/>
    <w:rPr>
      <w:b/>
      <w:bCs/>
    </w:rPr>
  </w:style>
</w:styles>
</file>

<file path=word/webSettings.xml><?xml version="1.0" encoding="utf-8"?>
<w:webSettings xmlns:r="http://schemas.openxmlformats.org/officeDocument/2006/relationships" xmlns:w="http://schemas.openxmlformats.org/wordprocessingml/2006/main">
  <w:divs>
    <w:div w:id="1405185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zdqfzzdzb@zb.shandong.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318</Words>
  <Characters>1813</Characters>
  <Application>Microsoft Office Word</Application>
  <DocSecurity>0</DocSecurity>
  <Lines>15</Lines>
  <Paragraphs>4</Paragraphs>
  <ScaleCrop>false</ScaleCrop>
  <Company/>
  <LinksUpToDate>false</LinksUpToDate>
  <CharactersWithSpaces>2127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2020-12-22T03:06:00Z</dcterms:created>
  <dcterms:modified xsi:type="dcterms:W3CDTF">2020-12-22T03:07:00Z</dcterms:modified>
</cp:coreProperties>
</file>