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2735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张店区科学技术局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" w:eastAsia="zh-CN"/>
        </w:rPr>
        <w:t>4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政府信息公开</w:t>
      </w:r>
    </w:p>
    <w:p w14:paraId="4F13BB8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fill="FFFFFF"/>
        </w:rPr>
        <w:t>工作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年度报告</w:t>
      </w:r>
    </w:p>
    <w:p w14:paraId="05572F5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333333"/>
          <w:spacing w:val="0"/>
          <w:sz w:val="24"/>
          <w:szCs w:val="24"/>
        </w:rPr>
      </w:pPr>
    </w:p>
    <w:p w14:paraId="0927A5F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Times New Roman" w:hAnsi="Times New Roman" w:eastAsia="宋体" w:cs="宋体"/>
          <w:i w:val="0"/>
          <w:caps w:val="0"/>
          <w:color w:val="0000F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本年度报告中所列数据的统计期限自202</w:t>
      </w:r>
      <w:r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年1月1日起，至202</w:t>
      </w:r>
      <w:r>
        <w:rPr>
          <w:rFonts w:hint="default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_GB2312" w:cs="仿宋_GB2312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年12月31日止。如对报告内容有疑问，请与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请与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张店区科学技术局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联系（地址：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山东省淄博市张店区新村西路226号区政务中心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255022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0533-2869907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；电子邮箱：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fill="FFFFFF"/>
        </w:rPr>
        <w:t>zdqkjjbgs@zb.shandong.cn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64A7A5F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宋体" w:cs="宋体"/>
          <w:i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 w14:paraId="07BE46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2024年，区科技局认真贯彻落实党中央、国务院和省、市委、市政府和区委、区政府关于政务公开工作的各项部署，进一步调整优化公开目录，积极回应社会关切,同时优化平台建设，强化制度保障，规范政府信息公开行为，不断提升政府信息公开的质量和效率，增强了科技工作的公开性和透明度，有效保障了人民群众的知情权、参与权和监督权，政府信息公开工作进展顺利并取得明显成效。</w:t>
      </w:r>
    </w:p>
    <w:p w14:paraId="155A0DF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主动公开方面。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聚焦社会关注和群众关切，创新公开形式，拓宽公开渠道，通过政务网站及时全面公开机关职能、机构设置、领导信息、财政预决算报告、人大建议政协提案、法治政府建设报告、部门会议和科技工作动态等信息。2024年全年，积极回应社会关切，累计公开信息38条次。</w:t>
      </w:r>
    </w:p>
    <w:p w14:paraId="319668E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3" w:firstLineChars="200"/>
        <w:textAlignment w:val="auto"/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依申请公开工作方面。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优化依申请公开办理机制，完善工作流程，切实提高依申请公开工作水平。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年度本机关未收到政府信息公开申请。与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年度情况一致。未发生因政府信息公开被行政复议、提起行政诉讼情况。</w:t>
      </w:r>
    </w:p>
    <w:p w14:paraId="3C9D97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3" w:firstLineChars="200"/>
        <w:textAlignment w:val="auto"/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（三）政府信息管理方面。</w:t>
      </w:r>
      <w:r>
        <w:rPr>
          <w:rFonts w:hint="eastAsia" w:ascii="宋体" w:hAnsi="宋体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按照上级安排部署，将健全完善政府信息公开目录作为政府信息公开工作的重要抓手，重点加强保密文件管理，严格执行政府信息公开制度，确保不因政府信息公开造成失泄密风险。</w:t>
      </w:r>
    </w:p>
    <w:p w14:paraId="6960A1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（四）政府信息公开平台建设方面。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区科技局的政府信息公开，主要依托淄博市张店区政府门户网站的“政府信息公开”专栏信息和“爱山东”APP，不断创新完善政府信息公开平台，丰富政府信息公开形式，加强科技信息的公开和宣传。</w:t>
      </w:r>
    </w:p>
    <w:p w14:paraId="4845607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（五）监督保障方面。</w:t>
      </w:r>
    </w:p>
    <w:p w14:paraId="3CFF2DE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更新政务信息公开领导小组，进一步明确工作任务、职责和要求。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召开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科技局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政务公开工作推进会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，专题研究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年度政务公开工作事宜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推动政务公开与业务工作同部署、同落实，确保信息公开全面、及时、有效。积极参加政府信息公开工作会议和培训，提高政务公开业务水平。</w:t>
      </w:r>
      <w:bookmarkStart w:id="10" w:name="_GoBack"/>
      <w:bookmarkEnd w:id="10"/>
    </w:p>
    <w:p w14:paraId="3F1C210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7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 w14:paraId="26EBA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06ECAEC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 w14:paraId="55684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4BB50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D75F7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A6E19F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36D1C0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现行有效件数</w:t>
            </w:r>
          </w:p>
        </w:tc>
      </w:tr>
      <w:tr w14:paraId="2076D7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C9AFDA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B13A11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49B810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F94EA8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55798B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3ADF1E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  <w:highlight w:val="none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C1EEEB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49B76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D402CC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452C7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64E924F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 w14:paraId="23E33C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8F560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576D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0425C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8389B8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58B4B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 w14:paraId="756327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196DF4E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 w14:paraId="1AA1B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F9EA13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9B11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2EB7C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F4D8D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1A3C3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1B99D4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AF5B9F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657D3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5114B4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 w14:paraId="2D6AD6F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 w14:paraId="376A5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57A47C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6EC20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 w14:paraId="2FD22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5F32E8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C54D9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Calibri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 w14:paraId="70D8CF36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三、收到和处理政府信息公开申请情况</w:t>
      </w:r>
    </w:p>
    <w:tbl>
      <w:tblPr>
        <w:tblStyle w:val="7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40"/>
        <w:gridCol w:w="720"/>
        <w:gridCol w:w="675"/>
        <w:gridCol w:w="525"/>
        <w:gridCol w:w="1"/>
        <w:gridCol w:w="700"/>
      </w:tblGrid>
      <w:tr w14:paraId="724436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8782E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楷体_GB2312"/>
                <w:kern w:val="0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（本列数据的勾稽关系为：第一项加第二项之和，</w:t>
            </w:r>
          </w:p>
          <w:p w14:paraId="71C50C5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9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82974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申请人情况</w:t>
            </w:r>
          </w:p>
        </w:tc>
      </w:tr>
      <w:tr w14:paraId="454102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B66EC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23439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6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28FAF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308D3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总计</w:t>
            </w:r>
          </w:p>
        </w:tc>
      </w:tr>
      <w:tr w14:paraId="395B69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68213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CA7AC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CAC62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488E2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80D21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7" w:leftChars="-51" w:right="-107" w:rightChars="-5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EB911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06" w:leftChars="-51" w:right="-107" w:rightChars="-51" w:hanging="1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C64E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134" w:rightChars="-64"/>
              <w:jc w:val="center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27334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6341AF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43576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Times New Roman" w:hAnsi="Times New Roman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4E3A3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F83C9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D32B3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93FC5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5C8BF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484D1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0E974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56282A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BF0A7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3078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7FE4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C8F28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F203B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19530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56329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120A2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18BF36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480CE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24E4C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B933A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686E4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16C48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1C372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ACCAC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FB68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AB42C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770BD3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2D225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CB4B0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Times New Roman" w:hAnsi="Times New Roman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Times New Roman" w:hAnsi="Times New Roman" w:eastAsia="黑体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10F2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65F0F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78416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DE0FA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085A0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2D419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C8269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1E603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B38D8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6C22C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2665A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470D9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97A8A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EF4A0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00412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9C3F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403E88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B1A88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0CAD4E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AC6E6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0A9B9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B7B63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2A4EE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905AB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CBF95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5B3EE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AFD35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7EBC7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56598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1C65BA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79D4A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9CE33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2254E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D45C1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BB629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07FC0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403C1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41FF1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98AB4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269B3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76EFBA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AB789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C143E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951B8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75B51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C005F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BE389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F56B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70DEE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D614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8A33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35F21D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3C98A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A742F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5BED3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4AC45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2A9A5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D68EB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D223E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61450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3D522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D137C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47A7D5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5968A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3C280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145B1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DC3D7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853B1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827B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81588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62A3F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2BC6E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D809A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56FAE8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B66CD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B3E2F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EA356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03189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8BDD9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AECC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1C23D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C9209D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2D842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5C86C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012D4F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CD5CE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732B7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201DF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1954B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9E5BE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35FA0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A5D56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8A36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A0784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49235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1154E3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40204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1F412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C426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52144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61D75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41900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9494C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5DDB8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6747A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9957B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561A7A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137DF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A6588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5774F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252D6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6E94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0CE6C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16AAE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12FCC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45660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937E4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3DD8E3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2C0C7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6B4AA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D9DCF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90107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3BE3B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FDE5F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84309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95BF1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5009A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BEF72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3E5A94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9FD72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02E11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-107" w:leftChars="-51"/>
              <w:textAlignment w:val="auto"/>
              <w:rPr>
                <w:rFonts w:ascii="Times New Roman" w:hAnsi="Times New Roman" w:eastAsia="黑体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E8470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EC554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290DF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6DAEC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6B316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C66D6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771CA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3C2E0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4336EDE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4A226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99799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3218E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40680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B6701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AB856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12721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8F200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9285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8E65F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5C1A41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EB5AAF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5E657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665C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65B1A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8C31B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1F0AA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E2D6F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E2167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99324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F8949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6F2A37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F9C8E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1F9CFB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16CBD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F22E6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588EF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FB436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99936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CD24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B7AD4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C623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41CB93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45822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4E312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2976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9DD9E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5.要求行政机关确认或重新</w:t>
            </w:r>
          </w:p>
          <w:p w14:paraId="53AB2A4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0" w:firstLineChars="100"/>
              <w:textAlignment w:val="auto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6AAC1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42DE3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987F0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9262D5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09673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E24190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0ACA5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64D04A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02F06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restart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2E859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shd w:val="clear" w:color="auto" w:fill="auto"/>
            <w:vAlign w:val="center"/>
          </w:tcPr>
          <w:p w14:paraId="51E76CE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08AC1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02508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27E38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4F86F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F1F28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602C7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CFD77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 w14:paraId="016B1F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0185C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7882C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08DE421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07FC1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BFB45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27F23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A1569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A215B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810BD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D6392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F5322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8F7B3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796660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2976" w:type="dxa"/>
            <w:shd w:val="clear" w:color="auto" w:fill="auto"/>
            <w:vAlign w:val="center"/>
          </w:tcPr>
          <w:p w14:paraId="078DCA1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</w:rPr>
              <w:t>3.其他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BE5DB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FAA59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1356C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A3E06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01640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C7A37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A27F8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4D9297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FAE66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Cs w:val="21"/>
              </w:rPr>
            </w:pPr>
          </w:p>
        </w:tc>
        <w:tc>
          <w:tcPr>
            <w:tcW w:w="4677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5F62A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525E7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786C5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8DA90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1CC10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7809F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D2510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37006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58AE88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C5E34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55509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9A0CA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F5DC0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9636D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5CC94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05DF9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E8C45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/>
                <w:color w:val="auto"/>
                <w:szCs w:val="21"/>
                <w:lang w:val="en-US" w:eastAsia="zh-CN"/>
              </w:rPr>
              <w:t>0</w:t>
            </w:r>
          </w:p>
        </w:tc>
      </w:tr>
    </w:tbl>
    <w:p w14:paraId="0D108379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宋体" w:cs="宋体"/>
          <w:i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</w:pPr>
    </w:p>
    <w:p w14:paraId="3F2959B2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四、政府信息公开行政复议、行政诉讼情况</w:t>
      </w:r>
    </w:p>
    <w:tbl>
      <w:tblPr>
        <w:tblStyle w:val="7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30FEF4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2F179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31EB4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行政诉讼</w:t>
            </w:r>
          </w:p>
        </w:tc>
      </w:tr>
      <w:tr w14:paraId="1067A79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541D9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 w14:paraId="2977720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49" w:leftChars="-71" w:right="-170" w:rightChars="-8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8148A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43" w:leftChars="-21" w:right="-132" w:rightChars="-63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8FBC7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2" w:leftChars="-39" w:right="-97" w:rightChars="-4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8DC04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 w14:paraId="2B3177D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18" w:leftChars="-56" w:right="-118" w:rightChars="-56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8B86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</w:t>
            </w:r>
          </w:p>
          <w:p w14:paraId="193A201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E72B0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7BF30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bookmarkStart w:id="9" w:name="_Hlk67039688"/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 w14:paraId="58014B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393D4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A17F46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FE3C8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28A46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D13140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 w:hAnsi="Times New Roman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7454A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26" w:rightChars="-60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BDC69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86" w:leftChars="-41" w:right="-88" w:rightChars="-42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43AAF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 w14:paraId="62FBB87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26" w:leftChars="-60" w:right="-136" w:rightChars="-65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97D7F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</w:t>
            </w:r>
          </w:p>
          <w:p w14:paraId="49CD577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64" w:leftChars="-78" w:right="-153" w:rightChars="-73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B3391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9C957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99" w:leftChars="-47" w:right="-78" w:rightChars="-37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EE18E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  <w:p w14:paraId="49D47FA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36" w:leftChars="-65" w:right="-124" w:rightChars="-59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9CD02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其他</w:t>
            </w:r>
          </w:p>
          <w:p w14:paraId="3ACA723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173" w:leftChars="-83" w:right="-134" w:rightChars="-64" w:hanging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48519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ind w:left="-67" w:leftChars="-33" w:right="-105" w:rightChars="-50" w:hanging="2" w:hangingChars="1"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64B12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黑体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总计</w:t>
            </w:r>
          </w:p>
        </w:tc>
      </w:tr>
      <w:tr w14:paraId="447B72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856CE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289CD1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1BC76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6E8B1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88BE7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45B4F2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C6E04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3D795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8ADE8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285E21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E3C5D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D80683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BA8AC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3B48D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60453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="180"/>
              <w:jc w:val="center"/>
              <w:textAlignment w:val="auto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 w14:paraId="73CAA257"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存在的主要问题及改进情况</w:t>
      </w:r>
    </w:p>
    <w:p w14:paraId="79669F3F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2024年存在的主要问题：政府信息第一时间主动公开的意识有待加强，仅对政策文件进行了及时公开，日常工作动态公开数量有待提升。</w:t>
      </w:r>
    </w:p>
    <w:p w14:paraId="78FC0061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改进措施：加强日常工作动态公开力度，在确保不泄密前提下，做到重要会议、重大活动、重点工作及时公开，把信息公开打造成人民群众了解我局工作的窗口，自觉接受监督。</w:t>
      </w:r>
    </w:p>
    <w:p w14:paraId="4DE70B0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20"/>
        <w:jc w:val="both"/>
        <w:textAlignment w:val="auto"/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3125517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（一）依据《政府信息公开信息处理费管理办法》收取信息处理费的情况。</w:t>
      </w:r>
    </w:p>
    <w:p w14:paraId="53AC53F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2024年度区科技局依申请公开政府信息未收取任何费用。</w:t>
      </w:r>
    </w:p>
    <w:p w14:paraId="047425F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本年度人大代表建议和政协委员提案办理情况。</w:t>
      </w:r>
    </w:p>
    <w:p w14:paraId="1FF471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区科技局共办理人大建议和政协提案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件。其中人大建议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件;政协提案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件。所有建议提案均在规定时间内办理完毕，办结率、满意率达到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100%</w:t>
      </w:r>
      <w:r>
        <w:rPr>
          <w:rFonts w:hint="eastAsia" w:ascii="Times New Roman" w:hAnsi="Times New Roman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，各代表、委员对答复工作均表示满意和感谢。</w:t>
      </w:r>
    </w:p>
    <w:p w14:paraId="0C47EC1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本单位在政务公开制度、内容、形式和平台建设方面的创新实践情况。</w:t>
      </w:r>
    </w:p>
    <w:p w14:paraId="1AB6A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2024年我局起草整理了《张店区科学技术局标准化工作手册》，为突出重点，更好的开展工作，我局从《2024年张店区政务公开工作方案》和《张店区政府信息主动公开基本目录》入手，仔细梳理政务公开工作事项，并专门将政务公开工作列入手册目录的重要位置。同时，为实现信息的快速获取与便捷更新，提升手册的实用性与管理效率，我局在标准化规范工作手册各个板块统一赋二维码，方便使用者随时扫码查看，进一步提升了服务水平。截至2024年12月《张店区科学技术局标准化工作手册》已起草完毕并报送至张店区标准化工作领导小组，进一步提升了我局政务公开的工作标准。</w:t>
      </w:r>
    </w:p>
    <w:p w14:paraId="6C415EC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《2024年张店区政务公开工作方案》落实情况。</w:t>
      </w:r>
    </w:p>
    <w:p w14:paraId="5898429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2024年，我单位高度重视政务公开工作，根据上级政务公开工作要点的要求，结合工作实际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加大信息公开力度，确保财政信息的透明度。针对存在的问题和不足，及时制定整改措施并落实到位，确保政务公开工作持续改进和提升。</w:t>
      </w:r>
    </w:p>
    <w:p w14:paraId="23F1D17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EB32C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A7053F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A7053F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D7FB10"/>
    <w:multiLevelType w:val="singleLevel"/>
    <w:tmpl w:val="88D7FB10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6BE5264"/>
    <w:multiLevelType w:val="singleLevel"/>
    <w:tmpl w:val="06BE526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zVjZTcyNDEyM2M5MmMyNWExOTUwMWYyYmY5MzAifQ=="/>
  </w:docVars>
  <w:rsids>
    <w:rsidRoot w:val="11AF18C8"/>
    <w:rsid w:val="02002493"/>
    <w:rsid w:val="029A764D"/>
    <w:rsid w:val="03237D85"/>
    <w:rsid w:val="0462668B"/>
    <w:rsid w:val="05963807"/>
    <w:rsid w:val="063930B9"/>
    <w:rsid w:val="067F1777"/>
    <w:rsid w:val="06DB077B"/>
    <w:rsid w:val="0946657C"/>
    <w:rsid w:val="0B074FE5"/>
    <w:rsid w:val="0B0C048B"/>
    <w:rsid w:val="0B2E5519"/>
    <w:rsid w:val="0B7373D0"/>
    <w:rsid w:val="0C743400"/>
    <w:rsid w:val="0CD21ED4"/>
    <w:rsid w:val="0D0B1CB0"/>
    <w:rsid w:val="0D411534"/>
    <w:rsid w:val="0D4D54AE"/>
    <w:rsid w:val="0D72249E"/>
    <w:rsid w:val="0E107435"/>
    <w:rsid w:val="0E3B2427"/>
    <w:rsid w:val="0F1669F0"/>
    <w:rsid w:val="0F2D3F68"/>
    <w:rsid w:val="0FAB538A"/>
    <w:rsid w:val="10EA1EE2"/>
    <w:rsid w:val="11AF18C8"/>
    <w:rsid w:val="12767ED2"/>
    <w:rsid w:val="141D2158"/>
    <w:rsid w:val="1424255E"/>
    <w:rsid w:val="14A02B65"/>
    <w:rsid w:val="17E94CA2"/>
    <w:rsid w:val="18941401"/>
    <w:rsid w:val="1A4C59BC"/>
    <w:rsid w:val="1A6A77C7"/>
    <w:rsid w:val="1A8A3DEE"/>
    <w:rsid w:val="1ADB5329"/>
    <w:rsid w:val="1B3A75C2"/>
    <w:rsid w:val="1BBE4697"/>
    <w:rsid w:val="1C186DA4"/>
    <w:rsid w:val="1C2A7E88"/>
    <w:rsid w:val="1C770D83"/>
    <w:rsid w:val="1D1E48E1"/>
    <w:rsid w:val="1D5C5F16"/>
    <w:rsid w:val="1EB853CE"/>
    <w:rsid w:val="1EEF9D2B"/>
    <w:rsid w:val="1EF567A3"/>
    <w:rsid w:val="1EFED2BC"/>
    <w:rsid w:val="1F6FA78F"/>
    <w:rsid w:val="1F97332B"/>
    <w:rsid w:val="1FAA11BB"/>
    <w:rsid w:val="1FFB391B"/>
    <w:rsid w:val="21F04E7F"/>
    <w:rsid w:val="220D2602"/>
    <w:rsid w:val="25440C67"/>
    <w:rsid w:val="267A2F26"/>
    <w:rsid w:val="26864E4F"/>
    <w:rsid w:val="292C7DC1"/>
    <w:rsid w:val="297FAC76"/>
    <w:rsid w:val="2A1536D4"/>
    <w:rsid w:val="2A7E3970"/>
    <w:rsid w:val="2B231E21"/>
    <w:rsid w:val="2BA9693A"/>
    <w:rsid w:val="2BC929C8"/>
    <w:rsid w:val="2D4B49A4"/>
    <w:rsid w:val="2DA7DE71"/>
    <w:rsid w:val="2DF97147"/>
    <w:rsid w:val="2E026666"/>
    <w:rsid w:val="2E340B98"/>
    <w:rsid w:val="2EA645D2"/>
    <w:rsid w:val="2F1F4EBF"/>
    <w:rsid w:val="2F3F7887"/>
    <w:rsid w:val="2F6F1AFF"/>
    <w:rsid w:val="2FAD00FC"/>
    <w:rsid w:val="2FD1CCE0"/>
    <w:rsid w:val="2FFFE3B9"/>
    <w:rsid w:val="3057105B"/>
    <w:rsid w:val="323B58D9"/>
    <w:rsid w:val="339E298D"/>
    <w:rsid w:val="33FFB2B4"/>
    <w:rsid w:val="33FFC301"/>
    <w:rsid w:val="34AE4E51"/>
    <w:rsid w:val="35223149"/>
    <w:rsid w:val="35292D18"/>
    <w:rsid w:val="3567E435"/>
    <w:rsid w:val="368D65F5"/>
    <w:rsid w:val="37699AAC"/>
    <w:rsid w:val="37F50743"/>
    <w:rsid w:val="37F7E421"/>
    <w:rsid w:val="386D63D9"/>
    <w:rsid w:val="38CF19E7"/>
    <w:rsid w:val="38CF7268"/>
    <w:rsid w:val="38D330D8"/>
    <w:rsid w:val="393126CE"/>
    <w:rsid w:val="3952217B"/>
    <w:rsid w:val="39754190"/>
    <w:rsid w:val="399C796E"/>
    <w:rsid w:val="39A14F85"/>
    <w:rsid w:val="39E66E3B"/>
    <w:rsid w:val="39FF13E5"/>
    <w:rsid w:val="3A4A561C"/>
    <w:rsid w:val="3A855B9E"/>
    <w:rsid w:val="3AF2D530"/>
    <w:rsid w:val="3B2C6431"/>
    <w:rsid w:val="3BBB6E46"/>
    <w:rsid w:val="3C7E7E4E"/>
    <w:rsid w:val="3DEE7C01"/>
    <w:rsid w:val="3E4D3BD3"/>
    <w:rsid w:val="3EF6348E"/>
    <w:rsid w:val="3EFB61AD"/>
    <w:rsid w:val="3F2521B4"/>
    <w:rsid w:val="3F37CDAB"/>
    <w:rsid w:val="3F7644E0"/>
    <w:rsid w:val="3F7D3D27"/>
    <w:rsid w:val="3F7FE9C5"/>
    <w:rsid w:val="3F9FBD48"/>
    <w:rsid w:val="3FAF0AAB"/>
    <w:rsid w:val="3FB6ADE4"/>
    <w:rsid w:val="3FBDE484"/>
    <w:rsid w:val="3FBF62C6"/>
    <w:rsid w:val="3FD37E62"/>
    <w:rsid w:val="3FDFF999"/>
    <w:rsid w:val="3FFF26B4"/>
    <w:rsid w:val="40833636"/>
    <w:rsid w:val="40C0449E"/>
    <w:rsid w:val="41126768"/>
    <w:rsid w:val="42AD01E4"/>
    <w:rsid w:val="42D3B604"/>
    <w:rsid w:val="4377605F"/>
    <w:rsid w:val="43E443EC"/>
    <w:rsid w:val="44A45929"/>
    <w:rsid w:val="485E2293"/>
    <w:rsid w:val="487675DC"/>
    <w:rsid w:val="48A05BE5"/>
    <w:rsid w:val="48FF5436"/>
    <w:rsid w:val="491F1A22"/>
    <w:rsid w:val="49D24CE6"/>
    <w:rsid w:val="49FE7A1A"/>
    <w:rsid w:val="4B076C12"/>
    <w:rsid w:val="4B9FE3C2"/>
    <w:rsid w:val="4BA57832"/>
    <w:rsid w:val="4BAD3A3F"/>
    <w:rsid w:val="4BC9F5B5"/>
    <w:rsid w:val="4C1314F7"/>
    <w:rsid w:val="4CC63408"/>
    <w:rsid w:val="4D0C050F"/>
    <w:rsid w:val="4D704F42"/>
    <w:rsid w:val="4DEDA4D5"/>
    <w:rsid w:val="4DFD3EAA"/>
    <w:rsid w:val="4EDA594B"/>
    <w:rsid w:val="4EEF633A"/>
    <w:rsid w:val="4FBA6948"/>
    <w:rsid w:val="4FDFB8AE"/>
    <w:rsid w:val="4FEFE2F2"/>
    <w:rsid w:val="4FFBBC6E"/>
    <w:rsid w:val="506F30FD"/>
    <w:rsid w:val="509A6770"/>
    <w:rsid w:val="50FA785B"/>
    <w:rsid w:val="515E50B1"/>
    <w:rsid w:val="51774258"/>
    <w:rsid w:val="51CA7877"/>
    <w:rsid w:val="52153AE8"/>
    <w:rsid w:val="523537D5"/>
    <w:rsid w:val="52BB6C5F"/>
    <w:rsid w:val="52CE3941"/>
    <w:rsid w:val="54FBE57F"/>
    <w:rsid w:val="54FE1085"/>
    <w:rsid w:val="553716D5"/>
    <w:rsid w:val="55BDBFC2"/>
    <w:rsid w:val="561D378D"/>
    <w:rsid w:val="567444B5"/>
    <w:rsid w:val="56FB4B67"/>
    <w:rsid w:val="57478A97"/>
    <w:rsid w:val="57AB6C62"/>
    <w:rsid w:val="57D7056B"/>
    <w:rsid w:val="58417C07"/>
    <w:rsid w:val="58840376"/>
    <w:rsid w:val="58EF7663"/>
    <w:rsid w:val="59DFD1AD"/>
    <w:rsid w:val="59FC080A"/>
    <w:rsid w:val="59FDCAFB"/>
    <w:rsid w:val="59FDDC8B"/>
    <w:rsid w:val="5A38293D"/>
    <w:rsid w:val="5A3A3464"/>
    <w:rsid w:val="5ABF35A0"/>
    <w:rsid w:val="5ABF657F"/>
    <w:rsid w:val="5ACF7EA7"/>
    <w:rsid w:val="5ADD173D"/>
    <w:rsid w:val="5AF7DF0E"/>
    <w:rsid w:val="5B0620E6"/>
    <w:rsid w:val="5B8B2F47"/>
    <w:rsid w:val="5BFFFB06"/>
    <w:rsid w:val="5C4C28F4"/>
    <w:rsid w:val="5CF27722"/>
    <w:rsid w:val="5D1C5001"/>
    <w:rsid w:val="5DBFF7BB"/>
    <w:rsid w:val="5DC32E6C"/>
    <w:rsid w:val="5DEBC819"/>
    <w:rsid w:val="5DEF33E6"/>
    <w:rsid w:val="5DFDAE03"/>
    <w:rsid w:val="5E8F0FA0"/>
    <w:rsid w:val="5ED05841"/>
    <w:rsid w:val="5EFF46B3"/>
    <w:rsid w:val="5F4F50E3"/>
    <w:rsid w:val="5F586D45"/>
    <w:rsid w:val="5F6A595A"/>
    <w:rsid w:val="5F7D608F"/>
    <w:rsid w:val="5FAF2704"/>
    <w:rsid w:val="5FCF4F74"/>
    <w:rsid w:val="5FFC97AA"/>
    <w:rsid w:val="5FFE7671"/>
    <w:rsid w:val="60AD570E"/>
    <w:rsid w:val="61642270"/>
    <w:rsid w:val="61F555BE"/>
    <w:rsid w:val="621E7315"/>
    <w:rsid w:val="62634C1E"/>
    <w:rsid w:val="62A274F4"/>
    <w:rsid w:val="63E90615"/>
    <w:rsid w:val="640A5F1B"/>
    <w:rsid w:val="645F063B"/>
    <w:rsid w:val="65ECF1BF"/>
    <w:rsid w:val="663FF422"/>
    <w:rsid w:val="66652D12"/>
    <w:rsid w:val="6698303C"/>
    <w:rsid w:val="676547E9"/>
    <w:rsid w:val="677F73F7"/>
    <w:rsid w:val="679E5140"/>
    <w:rsid w:val="67BA5745"/>
    <w:rsid w:val="67E43B26"/>
    <w:rsid w:val="67FD6F7B"/>
    <w:rsid w:val="68A613C0"/>
    <w:rsid w:val="697E7356"/>
    <w:rsid w:val="69D3BD7E"/>
    <w:rsid w:val="69E717C1"/>
    <w:rsid w:val="69FDEC77"/>
    <w:rsid w:val="6A3F5E24"/>
    <w:rsid w:val="6A617C95"/>
    <w:rsid w:val="6AE5485A"/>
    <w:rsid w:val="6AF723A7"/>
    <w:rsid w:val="6B2807B2"/>
    <w:rsid w:val="6B2DDFAE"/>
    <w:rsid w:val="6B3B04E6"/>
    <w:rsid w:val="6B780244"/>
    <w:rsid w:val="6B887A32"/>
    <w:rsid w:val="6BEF68BF"/>
    <w:rsid w:val="6C44161C"/>
    <w:rsid w:val="6DD37989"/>
    <w:rsid w:val="6DFD6FE5"/>
    <w:rsid w:val="6DFF5019"/>
    <w:rsid w:val="6FAC3CC5"/>
    <w:rsid w:val="6FFA3357"/>
    <w:rsid w:val="70785D38"/>
    <w:rsid w:val="715E0A8A"/>
    <w:rsid w:val="7283059F"/>
    <w:rsid w:val="72EF1E50"/>
    <w:rsid w:val="72FB055A"/>
    <w:rsid w:val="73852C46"/>
    <w:rsid w:val="74013358"/>
    <w:rsid w:val="74455F31"/>
    <w:rsid w:val="74CBDF4F"/>
    <w:rsid w:val="74DC48C7"/>
    <w:rsid w:val="75A4312B"/>
    <w:rsid w:val="75B7D147"/>
    <w:rsid w:val="75E11C8A"/>
    <w:rsid w:val="75EF4115"/>
    <w:rsid w:val="75FF6493"/>
    <w:rsid w:val="76D35A89"/>
    <w:rsid w:val="77017B63"/>
    <w:rsid w:val="77181135"/>
    <w:rsid w:val="77AFA716"/>
    <w:rsid w:val="77D0B492"/>
    <w:rsid w:val="77DBAFEE"/>
    <w:rsid w:val="77DDA94D"/>
    <w:rsid w:val="77F788A5"/>
    <w:rsid w:val="77FB2453"/>
    <w:rsid w:val="77FF16EB"/>
    <w:rsid w:val="782A7918"/>
    <w:rsid w:val="78AD1383"/>
    <w:rsid w:val="79314CD6"/>
    <w:rsid w:val="79AF5053"/>
    <w:rsid w:val="79E85CDC"/>
    <w:rsid w:val="79EF8452"/>
    <w:rsid w:val="79F145A3"/>
    <w:rsid w:val="79F7DD72"/>
    <w:rsid w:val="7A41363F"/>
    <w:rsid w:val="7A5F3BC1"/>
    <w:rsid w:val="7A7F5900"/>
    <w:rsid w:val="7A97325F"/>
    <w:rsid w:val="7AA339B1"/>
    <w:rsid w:val="7AFF3652"/>
    <w:rsid w:val="7B0436F5"/>
    <w:rsid w:val="7B940CE2"/>
    <w:rsid w:val="7BBE7574"/>
    <w:rsid w:val="7BF565BA"/>
    <w:rsid w:val="7C2C6DAF"/>
    <w:rsid w:val="7D3D00ED"/>
    <w:rsid w:val="7D40373A"/>
    <w:rsid w:val="7D951CD7"/>
    <w:rsid w:val="7DB1BF67"/>
    <w:rsid w:val="7DBA6EDA"/>
    <w:rsid w:val="7DEF83EB"/>
    <w:rsid w:val="7DFE5BF9"/>
    <w:rsid w:val="7DFFFB21"/>
    <w:rsid w:val="7E132BFC"/>
    <w:rsid w:val="7E2F1AA9"/>
    <w:rsid w:val="7EDFCB2D"/>
    <w:rsid w:val="7F1FD345"/>
    <w:rsid w:val="7F4F628D"/>
    <w:rsid w:val="7F51DC5A"/>
    <w:rsid w:val="7F7D9FD8"/>
    <w:rsid w:val="7F7DB70C"/>
    <w:rsid w:val="7F7F00C0"/>
    <w:rsid w:val="7FA13B61"/>
    <w:rsid w:val="7FAE99D6"/>
    <w:rsid w:val="7FAF0AA5"/>
    <w:rsid w:val="7FAFEE82"/>
    <w:rsid w:val="7FD52939"/>
    <w:rsid w:val="7FD601A3"/>
    <w:rsid w:val="7FDBE409"/>
    <w:rsid w:val="7FE136D8"/>
    <w:rsid w:val="7FE33C58"/>
    <w:rsid w:val="7FEA594E"/>
    <w:rsid w:val="7FEEB283"/>
    <w:rsid w:val="7FEFDACA"/>
    <w:rsid w:val="7FF3C5F5"/>
    <w:rsid w:val="7FF687BD"/>
    <w:rsid w:val="7FFB7FD5"/>
    <w:rsid w:val="7FFD5E27"/>
    <w:rsid w:val="7FFF5995"/>
    <w:rsid w:val="7FFF5F2A"/>
    <w:rsid w:val="8CE3C832"/>
    <w:rsid w:val="937FF006"/>
    <w:rsid w:val="9BED0BAC"/>
    <w:rsid w:val="9BFA0E74"/>
    <w:rsid w:val="9BFFF7EF"/>
    <w:rsid w:val="9EF5BCA0"/>
    <w:rsid w:val="9F7FF7AB"/>
    <w:rsid w:val="9F9F6465"/>
    <w:rsid w:val="A6EC7140"/>
    <w:rsid w:val="AFFE0488"/>
    <w:rsid w:val="B06F583F"/>
    <w:rsid w:val="B1FF84B5"/>
    <w:rsid w:val="B3F55B34"/>
    <w:rsid w:val="B4FD23C0"/>
    <w:rsid w:val="B7531CC1"/>
    <w:rsid w:val="B7BDA605"/>
    <w:rsid w:val="B7E713BB"/>
    <w:rsid w:val="B7FD55C5"/>
    <w:rsid w:val="B9D665D3"/>
    <w:rsid w:val="BA1AFE2A"/>
    <w:rsid w:val="BADFBF21"/>
    <w:rsid w:val="BB9F4788"/>
    <w:rsid w:val="BBB72A76"/>
    <w:rsid w:val="BBF6167E"/>
    <w:rsid w:val="BC773C7A"/>
    <w:rsid w:val="BCCA878B"/>
    <w:rsid w:val="BD17DCC4"/>
    <w:rsid w:val="BE1A4601"/>
    <w:rsid w:val="BEBBD86C"/>
    <w:rsid w:val="BEFB5364"/>
    <w:rsid w:val="BF3F4EDD"/>
    <w:rsid w:val="BF9CA563"/>
    <w:rsid w:val="BFA4314D"/>
    <w:rsid w:val="BFCDB3D4"/>
    <w:rsid w:val="BFCE6BBB"/>
    <w:rsid w:val="BFCFD74B"/>
    <w:rsid w:val="BFD9F1B6"/>
    <w:rsid w:val="BFEE1E23"/>
    <w:rsid w:val="BFFB7E30"/>
    <w:rsid w:val="BFFF1E60"/>
    <w:rsid w:val="BFFF632F"/>
    <w:rsid w:val="BFFF6FDD"/>
    <w:rsid w:val="C7DAC264"/>
    <w:rsid w:val="CBFFD682"/>
    <w:rsid w:val="CE7E936C"/>
    <w:rsid w:val="CFCF6E7C"/>
    <w:rsid w:val="CFEE1893"/>
    <w:rsid w:val="CFEF45BC"/>
    <w:rsid w:val="D169A40B"/>
    <w:rsid w:val="D3F79759"/>
    <w:rsid w:val="D4FA0C26"/>
    <w:rsid w:val="D749D24F"/>
    <w:rsid w:val="D7B9167B"/>
    <w:rsid w:val="DAEFFD6D"/>
    <w:rsid w:val="DB7F579F"/>
    <w:rsid w:val="DBE9D810"/>
    <w:rsid w:val="DBF81840"/>
    <w:rsid w:val="DBFFB4A6"/>
    <w:rsid w:val="DDE6AEB6"/>
    <w:rsid w:val="DDE7507C"/>
    <w:rsid w:val="DDF61B0D"/>
    <w:rsid w:val="DE2FBA7D"/>
    <w:rsid w:val="DE7FF687"/>
    <w:rsid w:val="DEDFFAA1"/>
    <w:rsid w:val="DF7F1EB8"/>
    <w:rsid w:val="DF7FDB36"/>
    <w:rsid w:val="DF9EBCDA"/>
    <w:rsid w:val="DFA799CC"/>
    <w:rsid w:val="DFBF65D5"/>
    <w:rsid w:val="DFDA111C"/>
    <w:rsid w:val="DFFEBADC"/>
    <w:rsid w:val="DFFFF1D6"/>
    <w:rsid w:val="EB739338"/>
    <w:rsid w:val="EBCB7DBE"/>
    <w:rsid w:val="ED5FDAB5"/>
    <w:rsid w:val="EDD9EA72"/>
    <w:rsid w:val="EDFECB24"/>
    <w:rsid w:val="EEB55AE4"/>
    <w:rsid w:val="EEB7ADF7"/>
    <w:rsid w:val="EEFF5DC1"/>
    <w:rsid w:val="EF6517DA"/>
    <w:rsid w:val="EF779708"/>
    <w:rsid w:val="EF7B8356"/>
    <w:rsid w:val="F1BF809A"/>
    <w:rsid w:val="F37F5B26"/>
    <w:rsid w:val="F3DF1E36"/>
    <w:rsid w:val="F3FB2AF5"/>
    <w:rsid w:val="F3FD79C6"/>
    <w:rsid w:val="F3FE4ED1"/>
    <w:rsid w:val="F57FE209"/>
    <w:rsid w:val="F6FFA011"/>
    <w:rsid w:val="F77EF1DF"/>
    <w:rsid w:val="F7BF29DD"/>
    <w:rsid w:val="F7C6E28F"/>
    <w:rsid w:val="F7DF3BA0"/>
    <w:rsid w:val="F7F38E38"/>
    <w:rsid w:val="F83DEEAF"/>
    <w:rsid w:val="F8B3BE0D"/>
    <w:rsid w:val="F8BD1FB4"/>
    <w:rsid w:val="F8FF8C9A"/>
    <w:rsid w:val="F9D74DC4"/>
    <w:rsid w:val="FADFE440"/>
    <w:rsid w:val="FAF6D81D"/>
    <w:rsid w:val="FB763391"/>
    <w:rsid w:val="FB9E5F7D"/>
    <w:rsid w:val="FBBB334B"/>
    <w:rsid w:val="FBEFE45A"/>
    <w:rsid w:val="FBF3E1DF"/>
    <w:rsid w:val="FCEAC882"/>
    <w:rsid w:val="FCFB72AD"/>
    <w:rsid w:val="FD7D6D59"/>
    <w:rsid w:val="FDA37375"/>
    <w:rsid w:val="FDB5CE77"/>
    <w:rsid w:val="FDEFC3FA"/>
    <w:rsid w:val="FDF36F88"/>
    <w:rsid w:val="FED7CB58"/>
    <w:rsid w:val="FEEF09AD"/>
    <w:rsid w:val="FEF2E319"/>
    <w:rsid w:val="FEF65CBA"/>
    <w:rsid w:val="FEF796C4"/>
    <w:rsid w:val="FEFD2F8A"/>
    <w:rsid w:val="FF5F1BC6"/>
    <w:rsid w:val="FF740761"/>
    <w:rsid w:val="FF7F4FCA"/>
    <w:rsid w:val="FF976806"/>
    <w:rsid w:val="FFAD5A1A"/>
    <w:rsid w:val="FFB6A4CE"/>
    <w:rsid w:val="FFBFB1B6"/>
    <w:rsid w:val="FFC5D43B"/>
    <w:rsid w:val="FFC6A744"/>
    <w:rsid w:val="FFDA0F91"/>
    <w:rsid w:val="FFEFBE9D"/>
    <w:rsid w:val="FFF77BB1"/>
    <w:rsid w:val="FFF7A4C2"/>
    <w:rsid w:val="FFFB156F"/>
    <w:rsid w:val="FFFF30E5"/>
    <w:rsid w:val="FFFF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eastAsia="宋体" w:cs="宋体"/>
      <w:kern w:val="0"/>
      <w:sz w:val="28"/>
      <w:szCs w:val="28"/>
      <w:lang w:val="zh-CN" w:bidi="zh-CN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2444</Words>
  <Characters>2558</Characters>
  <Lines>0</Lines>
  <Paragraphs>0</Paragraphs>
  <TotalTime>2</TotalTime>
  <ScaleCrop>false</ScaleCrop>
  <LinksUpToDate>false</LinksUpToDate>
  <CharactersWithSpaces>2558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2023-01-21T23:45:00Z</dcterms:created>
  <dc:creator>诗人与熊</dc:creator>
  <cp:lastModifiedBy>Administrator</cp:lastModifiedBy>
  <cp:lastPrinted>2025-01-17T07:28:00Z</cp:lastPrinted>
  <dcterms:modified xsi:type="dcterms:W3CDTF">2025-01-24T04:45:22Z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AA997AA0745C4772A4196D817533ED9B</vt:lpwstr>
  </property>
  <property fmtid="{D5CDD505-2E9C-101B-9397-08002B2CF9AE}" pid="4" name="KSOTemplateDocerSaveRecord">
    <vt:lpwstr>eyJoZGlkIjoiZmVjZTU1NzU2NTNiMDJkNDExNzU2NzYxYjU5ZTM1ZTkifQ==</vt:lpwstr>
  </property>
</Properties>
</file>